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Gençlik ve Spor</w:t>
      </w:r>
      <w:r w:rsidR="000B784F">
        <w:rPr>
          <w:rFonts w:ascii="Bookman Old Style" w:hAnsi="Bookman Old Style"/>
          <w:b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Eğitim ve Kültür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1 – 1 – 1 – 1 – 1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Arial TUR"/>
          <w:b/>
          <w:bCs/>
        </w:rPr>
        <w:t xml:space="preserve">08.01.2019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012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0B784F" w:rsidRDefault="00BB733A" w:rsidP="00645400">
      <w:pPr>
        <w:tabs>
          <w:tab w:val="left" w:pos="0"/>
        </w:tabs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EC49E6" w:rsidRPr="000B784F">
        <w:rPr>
          <w:rFonts w:ascii="Bookman Old Style" w:hAnsi="Bookman Old Style"/>
          <w:b/>
          <w:i/>
          <w:sz w:val="24"/>
          <w:szCs w:val="24"/>
        </w:rPr>
        <w:t xml:space="preserve">Kozlu İlçesi, Bozca Köyünde gençlerin ve halkın sosyal etkinlikler yapabilecekleri bir alan bulunmadığından, Köy tüzel kişiliğine ait 145 ada 16 parselde uygun bulunan alan üzerinde proje hazırlanmasına. </w:t>
      </w:r>
    </w:p>
    <w:p w:rsidR="006D32A7" w:rsidRPr="000B784F" w:rsidRDefault="000B784F" w:rsidP="00645400">
      <w:pPr>
        <w:tabs>
          <w:tab w:val="left" w:pos="0"/>
        </w:tabs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EC49E6" w:rsidRPr="000B784F">
        <w:rPr>
          <w:rFonts w:ascii="Bookman Old Style" w:hAnsi="Bookman Old Style"/>
          <w:b/>
          <w:i/>
          <w:sz w:val="24"/>
          <w:szCs w:val="24"/>
        </w:rPr>
        <w:t xml:space="preserve"> Gerekli çalışmaların yapılarak gençlerin ve halkın sosyal etkinliklerini yapabilecekleri bir alan haline dönüştürülmesine</w:t>
      </w:r>
      <w:r>
        <w:rPr>
          <w:rFonts w:ascii="Bookman Old Style" w:hAnsi="Bookman Old Style"/>
          <w:b/>
          <w:i/>
          <w:sz w:val="24"/>
          <w:szCs w:val="24"/>
        </w:rPr>
        <w:t xml:space="preserve"> ve y</w:t>
      </w:r>
      <w:r w:rsidR="004E5940" w:rsidRPr="000B784F">
        <w:rPr>
          <w:rFonts w:ascii="Bookman Old Style" w:hAnsi="Bookman Old Style"/>
          <w:b/>
          <w:i/>
          <w:sz w:val="24"/>
          <w:szCs w:val="24"/>
        </w:rPr>
        <w:t xml:space="preserve">apılacak </w:t>
      </w:r>
      <w:r>
        <w:rPr>
          <w:rFonts w:ascii="Bookman Old Style" w:hAnsi="Bookman Old Style"/>
          <w:b/>
          <w:i/>
          <w:sz w:val="24"/>
          <w:szCs w:val="24"/>
        </w:rPr>
        <w:t>h</w:t>
      </w:r>
      <w:bookmarkStart w:id="0" w:name="_GoBack"/>
      <w:bookmarkEnd w:id="0"/>
      <w:r w:rsidR="004E5940" w:rsidRPr="000B784F">
        <w:rPr>
          <w:rFonts w:ascii="Bookman Old Style" w:hAnsi="Bookman Old Style"/>
          <w:b/>
          <w:i/>
          <w:sz w:val="24"/>
          <w:szCs w:val="24"/>
        </w:rPr>
        <w:t xml:space="preserve">arcamaların </w:t>
      </w:r>
      <w:r w:rsidR="00EC49E6" w:rsidRPr="000B784F">
        <w:rPr>
          <w:rFonts w:ascii="Bookman Old Style" w:hAnsi="Bookman Old Style"/>
          <w:b/>
          <w:i/>
          <w:sz w:val="24"/>
          <w:szCs w:val="24"/>
        </w:rPr>
        <w:t>Kozlu</w:t>
      </w:r>
      <w:r w:rsidR="004E5940" w:rsidRPr="000B784F">
        <w:rPr>
          <w:rFonts w:ascii="Bookman Old Style" w:hAnsi="Bookman Old Style"/>
          <w:b/>
          <w:i/>
          <w:sz w:val="24"/>
          <w:szCs w:val="24"/>
        </w:rPr>
        <w:t xml:space="preserve"> ilçesine ayrılan ödenekten karşılanmasına</w:t>
      </w:r>
      <w:r w:rsidR="004E5940" w:rsidRPr="000B784F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6D32A7" w:rsidRPr="000B784F">
        <w:rPr>
          <w:rFonts w:ascii="Bookman Old Style" w:hAnsi="Bookman Old Style" w:cs="Arial"/>
          <w:b/>
          <w:i/>
          <w:sz w:val="24"/>
          <w:szCs w:val="24"/>
        </w:rPr>
        <w:t>komisyonlarımız oy birliği ile karar vermiştir.</w:t>
      </w:r>
      <w:r w:rsidR="006D32A7" w:rsidRPr="000B784F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Pr="009C2623" w:rsidRDefault="00C222E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Özcan 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 TERZİ     Necdet KARAVELİ    Kazım BECEREN                     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GENCER        Mustafa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E24AA7" w:rsidRDefault="00C222EE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</w:p>
    <w:p w:rsidR="007E0211" w:rsidRDefault="007E0211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>İsmet AÇIKGÖZ                  Sadettin ARSLAN                   Elif OKUR</w:t>
      </w: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İsmail KORKMAZ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>Mustafa UZUNDAL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E5940" w:rsidRDefault="004E5940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Pr="000B784F">
        <w:rPr>
          <w:rFonts w:ascii="Bookman Old Style" w:hAnsi="Bookman Old Style"/>
          <w:b/>
          <w:i/>
          <w:sz w:val="24"/>
          <w:szCs w:val="24"/>
        </w:rPr>
        <w:t>Bayındırlık -</w:t>
      </w:r>
      <w:proofErr w:type="gramEnd"/>
      <w:r w:rsidRPr="000B784F">
        <w:rPr>
          <w:rFonts w:ascii="Bookman Old Style" w:hAnsi="Bookman Old Style"/>
          <w:b/>
          <w:i/>
          <w:sz w:val="24"/>
          <w:szCs w:val="24"/>
        </w:rPr>
        <w:t xml:space="preserve"> Köylere Yönelik Hizmetler - Gençlik ve Spor - Çevre ve Sağlık Eğitim ve Kültür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Komisyonlarının ortaklaşa hazırlamış oldukları 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1 – 1 – 1 – 1 – 1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Pr="006350C4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>KÖYLERE YÖNELİK HİZMETLER KOMİSYONU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Ali TARAKÇI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Necdet KARAVELİ</w:t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İsmet BOSTANCI</w:t>
      </w:r>
    </w:p>
    <w:p w:rsidR="00BB733A" w:rsidRDefault="00BB733A" w:rsidP="00BB733A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sz w:val="24"/>
          <w:szCs w:val="24"/>
        </w:rPr>
        <w:t>Cemil USLUER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Fikret ZAMAN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Pr="006350C4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54097F" w:rsidRDefault="0054097F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HİZMETLER KOMİSYONU</w:t>
      </w: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Temel USLU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Ali TARAKÇI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proofErr w:type="spellStart"/>
      <w:r>
        <w:rPr>
          <w:rFonts w:ascii="Bookman Old Style" w:hAnsi="Bookman Old Style" w:cs="Times New Roman"/>
          <w:b/>
          <w:sz w:val="24"/>
          <w:szCs w:val="24"/>
        </w:rPr>
        <w:t>Siyami</w:t>
      </w:r>
      <w:proofErr w:type="spellEnd"/>
      <w:r>
        <w:rPr>
          <w:rFonts w:ascii="Bookman Old Style" w:hAnsi="Bookman Old Style" w:cs="Times New Roman"/>
          <w:b/>
          <w:sz w:val="24"/>
          <w:szCs w:val="24"/>
        </w:rPr>
        <w:t xml:space="preserve"> AKÇAALAN</w:t>
      </w: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    Başkan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Üye</w:t>
      </w: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Fikret ZAMAN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          Metin UZUN</w:t>
      </w:r>
    </w:p>
    <w:p w:rsidR="00C222EE" w:rsidRDefault="00C222EE" w:rsidP="00C222E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Üye</w:t>
      </w: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C222EE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5FE" w:rsidRDefault="003005FE" w:rsidP="005C41D9">
      <w:pPr>
        <w:spacing w:after="0" w:line="240" w:lineRule="auto"/>
      </w:pPr>
      <w:r>
        <w:separator/>
      </w:r>
    </w:p>
  </w:endnote>
  <w:end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5FE" w:rsidRDefault="003005FE" w:rsidP="005C41D9">
      <w:pPr>
        <w:spacing w:after="0" w:line="240" w:lineRule="auto"/>
      </w:pPr>
      <w:r>
        <w:separator/>
      </w:r>
    </w:p>
  </w:footnote>
  <w:foot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29A"/>
    <w:rsid w:val="0000457C"/>
    <w:rsid w:val="0000605B"/>
    <w:rsid w:val="00035EEB"/>
    <w:rsid w:val="00042F23"/>
    <w:rsid w:val="00062288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D50F9"/>
    <w:rsid w:val="00C17BC4"/>
    <w:rsid w:val="00C17E73"/>
    <w:rsid w:val="00C222EE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D7565"/>
    <w:rsid w:val="00CF3ABB"/>
    <w:rsid w:val="00D3429A"/>
    <w:rsid w:val="00D347B3"/>
    <w:rsid w:val="00D73D5A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36BA"/>
    <w:rsid w:val="00E03DCF"/>
    <w:rsid w:val="00E06706"/>
    <w:rsid w:val="00E24AA7"/>
    <w:rsid w:val="00E4390A"/>
    <w:rsid w:val="00E456EB"/>
    <w:rsid w:val="00E766B5"/>
    <w:rsid w:val="00E81D38"/>
    <w:rsid w:val="00EB7FD6"/>
    <w:rsid w:val="00EC49E6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44594394"/>
  <w15:docId w15:val="{52BBA5A1-95BA-4283-8D68-1B4669E2D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3EAA4-4C29-4DC8-8FDE-BC67D30B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2018-02-09T07:40:00Z</cp:lastPrinted>
  <dcterms:created xsi:type="dcterms:W3CDTF">2018-11-12T09:11:00Z</dcterms:created>
  <dcterms:modified xsi:type="dcterms:W3CDTF">2019-02-05T11:58:00Z</dcterms:modified>
</cp:coreProperties>
</file>